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9D87C" w14:textId="2E366B37" w:rsidR="00D06387" w:rsidRDefault="002756CE" w:rsidP="00EE5E08">
      <w:pPr>
        <w:jc w:val="both"/>
        <w:rPr>
          <w:rFonts w:ascii="Cambria" w:hAnsi="Cambria"/>
        </w:rPr>
      </w:pPr>
      <w:r w:rsidRPr="00733562">
        <w:rPr>
          <w:rFonts w:ascii="Cambria" w:hAnsi="Cambria"/>
          <w:b/>
          <w:bCs/>
        </w:rPr>
        <w:t>East Asia Management University (EAMU)</w:t>
      </w:r>
      <w:r w:rsidRPr="00733562">
        <w:rPr>
          <w:rFonts w:ascii="Cambria" w:hAnsi="Cambria"/>
        </w:rPr>
        <w:t xml:space="preserve"> is an international university from Singapore that is licensed and authorised by the Royal Government of Cambodia to deliver university </w:t>
      </w:r>
      <w:r w:rsidR="00D160C4">
        <w:rPr>
          <w:rFonts w:ascii="Cambria" w:hAnsi="Cambria"/>
        </w:rPr>
        <w:t xml:space="preserve">degree </w:t>
      </w:r>
      <w:r w:rsidRPr="00733562">
        <w:rPr>
          <w:rFonts w:ascii="Cambria" w:hAnsi="Cambria"/>
        </w:rPr>
        <w:t xml:space="preserve">programs and courses. </w:t>
      </w:r>
      <w:r w:rsidR="00D06387">
        <w:rPr>
          <w:rFonts w:ascii="Cambria" w:hAnsi="Cambria"/>
        </w:rPr>
        <w:t>With our expansion program, t</w:t>
      </w:r>
      <w:r w:rsidR="00D06387" w:rsidRPr="00D06387">
        <w:rPr>
          <w:rFonts w:ascii="Cambria" w:hAnsi="Cambria"/>
        </w:rPr>
        <w:t>he university</w:t>
      </w:r>
      <w:r w:rsidR="00D06387">
        <w:rPr>
          <w:rFonts w:ascii="Cambria" w:hAnsi="Cambria"/>
        </w:rPr>
        <w:t xml:space="preserve"> </w:t>
      </w:r>
      <w:r w:rsidR="00D06387" w:rsidRPr="00D06387">
        <w:rPr>
          <w:rFonts w:ascii="Cambria" w:hAnsi="Cambria"/>
        </w:rPr>
        <w:t>is recruiting suitable and qualified candidates to fill both academic and non-academic positions.</w:t>
      </w:r>
    </w:p>
    <w:p w14:paraId="79E12891" w14:textId="56F16794" w:rsidR="00FC3417" w:rsidRPr="00D06387" w:rsidRDefault="00EE5E08" w:rsidP="00EE5E08">
      <w:pPr>
        <w:pStyle w:val="ListParagraph"/>
        <w:numPr>
          <w:ilvl w:val="0"/>
          <w:numId w:val="12"/>
        </w:numPr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Marketing</w:t>
      </w:r>
      <w:r w:rsidR="004C0392">
        <w:rPr>
          <w:rFonts w:ascii="Cambria" w:hAnsi="Cambria"/>
          <w:b/>
          <w:bCs/>
        </w:rPr>
        <w:t xml:space="preserve"> and Sales</w:t>
      </w:r>
      <w:r>
        <w:rPr>
          <w:rFonts w:ascii="Cambria" w:hAnsi="Cambria"/>
          <w:b/>
          <w:bCs/>
        </w:rPr>
        <w:t xml:space="preserve"> </w:t>
      </w:r>
      <w:r w:rsidR="004C0392">
        <w:rPr>
          <w:rFonts w:ascii="Cambria" w:hAnsi="Cambria"/>
          <w:b/>
          <w:bCs/>
        </w:rPr>
        <w:t xml:space="preserve">(MS) </w:t>
      </w:r>
      <w:r>
        <w:rPr>
          <w:rFonts w:ascii="Cambria" w:hAnsi="Cambria"/>
          <w:b/>
          <w:bCs/>
        </w:rPr>
        <w:t>Manager</w:t>
      </w:r>
    </w:p>
    <w:p w14:paraId="2C04BCB7" w14:textId="6F0D741D" w:rsidR="00D77BE1" w:rsidRPr="00D77BE1" w:rsidRDefault="00EE5E08" w:rsidP="00EE5E08">
      <w:pPr>
        <w:ind w:right="-1"/>
        <w:jc w:val="both"/>
        <w:rPr>
          <w:rFonts w:ascii="Cambria" w:hAnsi="Cambria"/>
        </w:rPr>
      </w:pPr>
      <w:bookmarkStart w:id="0" w:name="_Hlk135852831"/>
      <w:r w:rsidRPr="00EE5E08">
        <w:rPr>
          <w:rFonts w:ascii="Cambria" w:hAnsi="Cambria"/>
        </w:rPr>
        <w:t>The Marketing</w:t>
      </w:r>
      <w:r w:rsidR="004C0392">
        <w:rPr>
          <w:rFonts w:ascii="Cambria" w:hAnsi="Cambria"/>
        </w:rPr>
        <w:t xml:space="preserve"> &amp; Sales</w:t>
      </w:r>
      <w:r w:rsidRPr="00EE5E08">
        <w:rPr>
          <w:rFonts w:ascii="Cambria" w:hAnsi="Cambria"/>
        </w:rPr>
        <w:t xml:space="preserve"> </w:t>
      </w:r>
      <w:r>
        <w:rPr>
          <w:rFonts w:ascii="Cambria" w:hAnsi="Cambria"/>
        </w:rPr>
        <w:t>(</w:t>
      </w:r>
      <w:r w:rsidR="004C0392">
        <w:rPr>
          <w:rFonts w:ascii="Cambria" w:hAnsi="Cambria"/>
        </w:rPr>
        <w:t>MS</w:t>
      </w:r>
      <w:r>
        <w:rPr>
          <w:rFonts w:ascii="Cambria" w:hAnsi="Cambria"/>
        </w:rPr>
        <w:t xml:space="preserve">) </w:t>
      </w:r>
      <w:r w:rsidRPr="00EE5E08">
        <w:rPr>
          <w:rFonts w:ascii="Cambria" w:hAnsi="Cambria"/>
        </w:rPr>
        <w:t xml:space="preserve">Manager is responsible for driving student enrollments through strategic sales, marketing, and outreach initiatives. The role involves planning and executing campaigns to promote the university’s brand, programs, </w:t>
      </w:r>
      <w:r>
        <w:rPr>
          <w:rFonts w:ascii="Cambria" w:hAnsi="Cambria"/>
        </w:rPr>
        <w:t xml:space="preserve">partnerships, events </w:t>
      </w:r>
      <w:r w:rsidRPr="00EE5E08">
        <w:rPr>
          <w:rFonts w:ascii="Cambria" w:hAnsi="Cambria"/>
        </w:rPr>
        <w:t>and values, while building strong relationships with prospective students, parents, schools, industry</w:t>
      </w:r>
      <w:r>
        <w:rPr>
          <w:rFonts w:ascii="Cambria" w:hAnsi="Cambria"/>
        </w:rPr>
        <w:t xml:space="preserve"> and university </w:t>
      </w:r>
      <w:r w:rsidRPr="00EE5E08">
        <w:rPr>
          <w:rFonts w:ascii="Cambria" w:hAnsi="Cambria"/>
        </w:rPr>
        <w:t xml:space="preserve">partners, and the </w:t>
      </w:r>
      <w:r w:rsidR="00377D90">
        <w:rPr>
          <w:rFonts w:ascii="Cambria" w:hAnsi="Cambria"/>
        </w:rPr>
        <w:t xml:space="preserve">EAMU </w:t>
      </w:r>
      <w:r w:rsidRPr="00EE5E08">
        <w:rPr>
          <w:rFonts w:ascii="Cambria" w:hAnsi="Cambria"/>
        </w:rPr>
        <w:t>community.</w:t>
      </w:r>
    </w:p>
    <w:p w14:paraId="1770EEAA" w14:textId="17226230" w:rsidR="00D77BE1" w:rsidRPr="00EE5E08" w:rsidRDefault="00EE5E08" w:rsidP="00EE5E08">
      <w:pPr>
        <w:ind w:right="-1"/>
        <w:jc w:val="both"/>
        <w:rPr>
          <w:rFonts w:ascii="Cambria" w:hAnsi="Cambria"/>
          <w:b/>
          <w:bCs/>
        </w:rPr>
      </w:pPr>
      <w:r w:rsidRPr="00EE5E08">
        <w:rPr>
          <w:rFonts w:ascii="Cambria" w:hAnsi="Cambria"/>
          <w:b/>
          <w:bCs/>
        </w:rPr>
        <w:t xml:space="preserve">Job Description - </w:t>
      </w:r>
      <w:r w:rsidR="00D77BE1" w:rsidRPr="00EE5E08">
        <w:rPr>
          <w:rFonts w:ascii="Cambria" w:hAnsi="Cambria"/>
          <w:b/>
          <w:bCs/>
        </w:rPr>
        <w:t>Roles &amp; Responsibilities</w:t>
      </w:r>
    </w:p>
    <w:p w14:paraId="2771B1FB" w14:textId="77777777" w:rsidR="00EE5E08" w:rsidRPr="004C0392" w:rsidRDefault="00EE5E08" w:rsidP="00EE5E08">
      <w:pPr>
        <w:ind w:right="-1"/>
        <w:jc w:val="both"/>
        <w:rPr>
          <w:rFonts w:ascii="Cambria" w:hAnsi="Cambria"/>
          <w:b/>
          <w:bCs/>
        </w:rPr>
      </w:pPr>
      <w:r w:rsidRPr="004C0392">
        <w:rPr>
          <w:rFonts w:ascii="Cambria" w:hAnsi="Cambria"/>
          <w:b/>
          <w:bCs/>
        </w:rPr>
        <w:t>1. Enrollment – Local and International students</w:t>
      </w:r>
    </w:p>
    <w:p w14:paraId="4FC59F62" w14:textId="0C0054BD" w:rsidR="00EE5E08" w:rsidRPr="00EE5E08" w:rsidRDefault="00EE5E08" w:rsidP="00EE5E08">
      <w:pPr>
        <w:pStyle w:val="ListParagraph"/>
        <w:numPr>
          <w:ilvl w:val="0"/>
          <w:numId w:val="21"/>
        </w:numPr>
        <w:ind w:right="-1"/>
        <w:jc w:val="both"/>
        <w:rPr>
          <w:rFonts w:ascii="Cambria" w:hAnsi="Cambria"/>
        </w:rPr>
      </w:pPr>
      <w:r w:rsidRPr="00EE5E08">
        <w:rPr>
          <w:rFonts w:ascii="Cambria" w:hAnsi="Cambria"/>
        </w:rPr>
        <w:t>Develop and implement effective recruitment strategies to achieve student enrollment targets</w:t>
      </w:r>
      <w:r>
        <w:rPr>
          <w:rFonts w:ascii="Cambria" w:hAnsi="Cambria"/>
        </w:rPr>
        <w:t xml:space="preserve"> for both local and international markets</w:t>
      </w:r>
      <w:r w:rsidRPr="00EE5E08">
        <w:rPr>
          <w:rFonts w:ascii="Cambria" w:hAnsi="Cambria"/>
        </w:rPr>
        <w:t>.</w:t>
      </w:r>
    </w:p>
    <w:p w14:paraId="6B804B17" w14:textId="7405E45A" w:rsidR="00EE5E08" w:rsidRPr="00EE5E08" w:rsidRDefault="00EE5E08" w:rsidP="00EE5E08">
      <w:pPr>
        <w:pStyle w:val="ListParagraph"/>
        <w:numPr>
          <w:ilvl w:val="0"/>
          <w:numId w:val="21"/>
        </w:numPr>
        <w:ind w:right="-1"/>
        <w:jc w:val="both"/>
        <w:rPr>
          <w:rFonts w:ascii="Cambria" w:hAnsi="Cambria"/>
        </w:rPr>
      </w:pPr>
      <w:r w:rsidRPr="00EE5E08">
        <w:rPr>
          <w:rFonts w:ascii="Cambria" w:hAnsi="Cambria"/>
        </w:rPr>
        <w:t>Manage the admissions funnel: lead generation, nurturing, conversion, and follow-up.</w:t>
      </w:r>
    </w:p>
    <w:p w14:paraId="33CD9F0D" w14:textId="111AADD3" w:rsidR="00EE5E08" w:rsidRPr="00EE5E08" w:rsidRDefault="00EE5E08" w:rsidP="00EE5E08">
      <w:pPr>
        <w:pStyle w:val="ListParagraph"/>
        <w:numPr>
          <w:ilvl w:val="0"/>
          <w:numId w:val="21"/>
        </w:numPr>
        <w:ind w:right="-1"/>
        <w:jc w:val="both"/>
        <w:rPr>
          <w:rFonts w:ascii="Cambria" w:hAnsi="Cambria"/>
        </w:rPr>
      </w:pPr>
      <w:r w:rsidRPr="00EE5E08">
        <w:rPr>
          <w:rFonts w:ascii="Cambria" w:hAnsi="Cambria"/>
        </w:rPr>
        <w:t xml:space="preserve">Establish partnerships with schools, colleges, training centers, and </w:t>
      </w:r>
      <w:r>
        <w:rPr>
          <w:rFonts w:ascii="Cambria" w:hAnsi="Cambria"/>
        </w:rPr>
        <w:t xml:space="preserve">education </w:t>
      </w:r>
      <w:r w:rsidRPr="00EE5E08">
        <w:rPr>
          <w:rFonts w:ascii="Cambria" w:hAnsi="Cambria"/>
        </w:rPr>
        <w:t>agents</w:t>
      </w:r>
      <w:r>
        <w:rPr>
          <w:rFonts w:ascii="Cambria" w:hAnsi="Cambria"/>
        </w:rPr>
        <w:t xml:space="preserve"> (local and overseas)</w:t>
      </w:r>
      <w:r w:rsidRPr="00EE5E08">
        <w:rPr>
          <w:rFonts w:ascii="Cambria" w:hAnsi="Cambria"/>
        </w:rPr>
        <w:t>.</w:t>
      </w:r>
    </w:p>
    <w:p w14:paraId="725B8C90" w14:textId="76668150" w:rsidR="00EE5E08" w:rsidRPr="00EE5E08" w:rsidRDefault="00EE5E08" w:rsidP="00EE5E08">
      <w:pPr>
        <w:pStyle w:val="ListParagraph"/>
        <w:numPr>
          <w:ilvl w:val="0"/>
          <w:numId w:val="21"/>
        </w:numPr>
        <w:ind w:right="-1"/>
        <w:jc w:val="both"/>
        <w:rPr>
          <w:rFonts w:ascii="Cambria" w:hAnsi="Cambria"/>
        </w:rPr>
      </w:pPr>
      <w:r w:rsidRPr="00EE5E08">
        <w:rPr>
          <w:rFonts w:ascii="Cambria" w:hAnsi="Cambria"/>
        </w:rPr>
        <w:t>Organize open houses, info sessions, career fairs, and school visits.</w:t>
      </w:r>
    </w:p>
    <w:p w14:paraId="3D2C5E28" w14:textId="77777777" w:rsidR="00EE5E08" w:rsidRPr="004C0392" w:rsidRDefault="00EE5E08" w:rsidP="00EE5E08">
      <w:pPr>
        <w:ind w:right="-1"/>
        <w:jc w:val="both"/>
        <w:rPr>
          <w:rFonts w:ascii="Cambria" w:hAnsi="Cambria"/>
          <w:b/>
          <w:bCs/>
        </w:rPr>
      </w:pPr>
      <w:r w:rsidRPr="004C0392">
        <w:rPr>
          <w:rFonts w:ascii="Cambria" w:hAnsi="Cambria"/>
          <w:b/>
          <w:bCs/>
        </w:rPr>
        <w:t>2. Marketing &amp; Promotion</w:t>
      </w:r>
    </w:p>
    <w:p w14:paraId="6A250975" w14:textId="1469FAC2" w:rsidR="00EE5E08" w:rsidRPr="00EE5E08" w:rsidRDefault="00EE5E08" w:rsidP="00EE5E08">
      <w:pPr>
        <w:pStyle w:val="ListParagraph"/>
        <w:numPr>
          <w:ilvl w:val="0"/>
          <w:numId w:val="21"/>
        </w:numPr>
        <w:ind w:right="-1"/>
        <w:jc w:val="both"/>
        <w:rPr>
          <w:rFonts w:ascii="Cambria" w:hAnsi="Cambria"/>
        </w:rPr>
      </w:pPr>
      <w:r w:rsidRPr="00EE5E08">
        <w:rPr>
          <w:rFonts w:ascii="Cambria" w:hAnsi="Cambria"/>
        </w:rPr>
        <w:t>Plan, execute, and monitor integrated marketing campaigns (digital, print, outdoor, PR).</w:t>
      </w:r>
    </w:p>
    <w:p w14:paraId="29E8C10C" w14:textId="35E8A152" w:rsidR="00EE5E08" w:rsidRPr="00EE5E08" w:rsidRDefault="00EE5E08" w:rsidP="00EE5E08">
      <w:pPr>
        <w:pStyle w:val="ListParagraph"/>
        <w:numPr>
          <w:ilvl w:val="0"/>
          <w:numId w:val="21"/>
        </w:numPr>
        <w:ind w:right="-1"/>
        <w:jc w:val="both"/>
        <w:rPr>
          <w:rFonts w:ascii="Cambria" w:hAnsi="Cambria"/>
        </w:rPr>
      </w:pPr>
      <w:r w:rsidRPr="00EE5E08">
        <w:rPr>
          <w:rFonts w:ascii="Cambria" w:hAnsi="Cambria"/>
        </w:rPr>
        <w:t>Oversee the development of marketing collateral (brochures, videos, prospectus, website).</w:t>
      </w:r>
    </w:p>
    <w:p w14:paraId="6142A048" w14:textId="2F120C9A" w:rsidR="00EE5E08" w:rsidRPr="00EE5E08" w:rsidRDefault="00EE5E08" w:rsidP="00EE5E08">
      <w:pPr>
        <w:pStyle w:val="ListParagraph"/>
        <w:numPr>
          <w:ilvl w:val="0"/>
          <w:numId w:val="21"/>
        </w:numPr>
        <w:ind w:right="-1"/>
        <w:jc w:val="both"/>
        <w:rPr>
          <w:rFonts w:ascii="Cambria" w:hAnsi="Cambria"/>
        </w:rPr>
      </w:pPr>
      <w:r w:rsidRPr="00EE5E08">
        <w:rPr>
          <w:rFonts w:ascii="Cambria" w:hAnsi="Cambria"/>
        </w:rPr>
        <w:t>Manage digital presence: website, SEO, SEM, and social media campaigns.</w:t>
      </w:r>
    </w:p>
    <w:p w14:paraId="540BC977" w14:textId="3FF3D422" w:rsidR="00EE5E08" w:rsidRPr="00EE5E08" w:rsidRDefault="00EE5E08" w:rsidP="00EE5E08">
      <w:pPr>
        <w:pStyle w:val="ListParagraph"/>
        <w:numPr>
          <w:ilvl w:val="0"/>
          <w:numId w:val="21"/>
        </w:numPr>
        <w:ind w:right="-1"/>
        <w:jc w:val="both"/>
        <w:rPr>
          <w:rFonts w:ascii="Cambria" w:hAnsi="Cambria"/>
        </w:rPr>
      </w:pPr>
      <w:r w:rsidRPr="00EE5E08">
        <w:rPr>
          <w:rFonts w:ascii="Cambria" w:hAnsi="Cambria"/>
        </w:rPr>
        <w:t>Ensure consistent branding and messaging across all platforms.</w:t>
      </w:r>
    </w:p>
    <w:p w14:paraId="280BF877" w14:textId="438F41A9" w:rsidR="00440689" w:rsidRPr="004C0392" w:rsidRDefault="00440689" w:rsidP="00440689">
      <w:pPr>
        <w:ind w:right="-1"/>
        <w:jc w:val="both"/>
        <w:rPr>
          <w:rFonts w:ascii="Cambria" w:hAnsi="Cambria"/>
          <w:b/>
          <w:bCs/>
        </w:rPr>
      </w:pPr>
      <w:r w:rsidRPr="004C0392">
        <w:rPr>
          <w:rFonts w:ascii="Cambria" w:hAnsi="Cambria"/>
          <w:b/>
          <w:bCs/>
        </w:rPr>
        <w:t>3. Relationship Management</w:t>
      </w:r>
    </w:p>
    <w:p w14:paraId="1F0630CC" w14:textId="06F0AA3E" w:rsidR="004C0392" w:rsidRDefault="004C0392" w:rsidP="00440689">
      <w:pPr>
        <w:pStyle w:val="ListParagraph"/>
        <w:numPr>
          <w:ilvl w:val="0"/>
          <w:numId w:val="21"/>
        </w:numPr>
        <w:ind w:right="-1"/>
        <w:jc w:val="both"/>
        <w:rPr>
          <w:rFonts w:ascii="Cambria" w:hAnsi="Cambria"/>
        </w:rPr>
      </w:pPr>
      <w:r>
        <w:rPr>
          <w:rFonts w:ascii="Cambria" w:hAnsi="Cambria"/>
        </w:rPr>
        <w:t>Manage and lead both Sales enrollment and Marketing teams to work collectively as one entity to carry out the marketing initiatives to achieve the S&amp;M objectives.</w:t>
      </w:r>
    </w:p>
    <w:p w14:paraId="2A022B05" w14:textId="1CB54C4F" w:rsidR="004C0392" w:rsidRDefault="004C0392" w:rsidP="00440689">
      <w:pPr>
        <w:pStyle w:val="ListParagraph"/>
        <w:numPr>
          <w:ilvl w:val="0"/>
          <w:numId w:val="21"/>
        </w:numPr>
        <w:ind w:right="-1"/>
        <w:jc w:val="both"/>
        <w:rPr>
          <w:rFonts w:ascii="Cambria" w:hAnsi="Cambria"/>
        </w:rPr>
      </w:pPr>
      <w:r>
        <w:rPr>
          <w:rFonts w:ascii="Cambria" w:hAnsi="Cambria"/>
        </w:rPr>
        <w:t>Coordinate with the other departments and personnel for a seamless execution of the various marketing and sales activities.</w:t>
      </w:r>
    </w:p>
    <w:p w14:paraId="6E47C44B" w14:textId="15F6256B" w:rsidR="00440689" w:rsidRPr="00EE5E08" w:rsidRDefault="00440689" w:rsidP="00440689">
      <w:pPr>
        <w:pStyle w:val="ListParagraph"/>
        <w:numPr>
          <w:ilvl w:val="0"/>
          <w:numId w:val="21"/>
        </w:numPr>
        <w:ind w:right="-1"/>
        <w:jc w:val="both"/>
        <w:rPr>
          <w:rFonts w:ascii="Cambria" w:hAnsi="Cambria"/>
        </w:rPr>
      </w:pPr>
      <w:r w:rsidRPr="00EE5E08">
        <w:rPr>
          <w:rFonts w:ascii="Cambria" w:hAnsi="Cambria"/>
        </w:rPr>
        <w:t xml:space="preserve">Maintain and expand the university’s network of schools, </w:t>
      </w:r>
      <w:r>
        <w:rPr>
          <w:rFonts w:ascii="Cambria" w:hAnsi="Cambria"/>
        </w:rPr>
        <w:t>agents</w:t>
      </w:r>
      <w:r w:rsidRPr="00EE5E08">
        <w:rPr>
          <w:rFonts w:ascii="Cambria" w:hAnsi="Cambria"/>
        </w:rPr>
        <w:t xml:space="preserve">, and </w:t>
      </w:r>
      <w:r>
        <w:rPr>
          <w:rFonts w:ascii="Cambria" w:hAnsi="Cambria"/>
        </w:rPr>
        <w:t>overseas educational institutions</w:t>
      </w:r>
      <w:r w:rsidR="004C0392">
        <w:rPr>
          <w:rFonts w:ascii="Cambria" w:hAnsi="Cambria"/>
        </w:rPr>
        <w:t xml:space="preserve"> for enrollment purpose</w:t>
      </w:r>
      <w:r w:rsidRPr="00EE5E08">
        <w:rPr>
          <w:rFonts w:ascii="Cambria" w:hAnsi="Cambria"/>
        </w:rPr>
        <w:t>.</w:t>
      </w:r>
    </w:p>
    <w:p w14:paraId="524273FF" w14:textId="760BC5DC" w:rsidR="00440689" w:rsidRPr="00EE5E08" w:rsidRDefault="00440689" w:rsidP="00440689">
      <w:pPr>
        <w:pStyle w:val="ListParagraph"/>
        <w:numPr>
          <w:ilvl w:val="0"/>
          <w:numId w:val="21"/>
        </w:numPr>
        <w:ind w:right="-1"/>
        <w:jc w:val="both"/>
        <w:rPr>
          <w:rFonts w:ascii="Cambria" w:hAnsi="Cambria"/>
        </w:rPr>
      </w:pPr>
      <w:r w:rsidRPr="00EE5E08">
        <w:rPr>
          <w:rFonts w:ascii="Cambria" w:hAnsi="Cambria"/>
        </w:rPr>
        <w:t xml:space="preserve">Strengthen </w:t>
      </w:r>
      <w:r w:rsidR="004C0392">
        <w:rPr>
          <w:rFonts w:ascii="Cambria" w:hAnsi="Cambria"/>
        </w:rPr>
        <w:t>schools</w:t>
      </w:r>
      <w:r w:rsidRPr="00EE5E08">
        <w:rPr>
          <w:rFonts w:ascii="Cambria" w:hAnsi="Cambria"/>
        </w:rPr>
        <w:t xml:space="preserve"> and parent engagement in promotional activities.</w:t>
      </w:r>
    </w:p>
    <w:p w14:paraId="633CB5DE" w14:textId="1E4D5BA2" w:rsidR="00EE5E08" w:rsidRPr="004C0392" w:rsidRDefault="00440689" w:rsidP="00EE5E08">
      <w:pPr>
        <w:ind w:right="-1"/>
        <w:jc w:val="both"/>
        <w:rPr>
          <w:rFonts w:ascii="Cambria" w:hAnsi="Cambria"/>
          <w:b/>
          <w:bCs/>
        </w:rPr>
      </w:pPr>
      <w:r w:rsidRPr="004C0392">
        <w:rPr>
          <w:rFonts w:ascii="Cambria" w:hAnsi="Cambria"/>
          <w:b/>
          <w:bCs/>
        </w:rPr>
        <w:t>4</w:t>
      </w:r>
      <w:r w:rsidR="00EE5E08" w:rsidRPr="004C0392">
        <w:rPr>
          <w:rFonts w:ascii="Cambria" w:hAnsi="Cambria"/>
          <w:b/>
          <w:bCs/>
        </w:rPr>
        <w:t>. Market Research &amp; Strategy</w:t>
      </w:r>
    </w:p>
    <w:p w14:paraId="2B19E51C" w14:textId="0284C0F6" w:rsidR="00EE5E08" w:rsidRPr="00EE5E08" w:rsidRDefault="00EE5E08" w:rsidP="00EE5E08">
      <w:pPr>
        <w:pStyle w:val="ListParagraph"/>
        <w:numPr>
          <w:ilvl w:val="0"/>
          <w:numId w:val="21"/>
        </w:numPr>
        <w:ind w:right="-1"/>
        <w:jc w:val="both"/>
        <w:rPr>
          <w:rFonts w:ascii="Cambria" w:hAnsi="Cambria"/>
        </w:rPr>
      </w:pPr>
      <w:r w:rsidRPr="00EE5E08">
        <w:rPr>
          <w:rFonts w:ascii="Cambria" w:hAnsi="Cambria"/>
        </w:rPr>
        <w:t>Conduct market analysis to identify trends, competitor activities, and student demands.</w:t>
      </w:r>
    </w:p>
    <w:p w14:paraId="1B772663" w14:textId="7BD4DC45" w:rsidR="00EE5E08" w:rsidRPr="00EE5E08" w:rsidRDefault="00EE5E08" w:rsidP="00EE5E08">
      <w:pPr>
        <w:pStyle w:val="ListParagraph"/>
        <w:numPr>
          <w:ilvl w:val="0"/>
          <w:numId w:val="21"/>
        </w:numPr>
        <w:ind w:right="-1"/>
        <w:jc w:val="both"/>
        <w:rPr>
          <w:rFonts w:ascii="Cambria" w:hAnsi="Cambria"/>
        </w:rPr>
      </w:pPr>
      <w:r w:rsidRPr="00EE5E08">
        <w:rPr>
          <w:rFonts w:ascii="Cambria" w:hAnsi="Cambria"/>
        </w:rPr>
        <w:t>Recommend program positioning and pricing strategies.</w:t>
      </w:r>
    </w:p>
    <w:p w14:paraId="450854D1" w14:textId="2CB70326" w:rsidR="00EE5E08" w:rsidRPr="00EE5E08" w:rsidRDefault="00EE5E08" w:rsidP="00EE5E08">
      <w:pPr>
        <w:pStyle w:val="ListParagraph"/>
        <w:numPr>
          <w:ilvl w:val="0"/>
          <w:numId w:val="21"/>
        </w:numPr>
        <w:ind w:right="-1"/>
        <w:jc w:val="both"/>
        <w:rPr>
          <w:rFonts w:ascii="Cambria" w:hAnsi="Cambria"/>
        </w:rPr>
      </w:pPr>
      <w:r w:rsidRPr="00EE5E08">
        <w:rPr>
          <w:rFonts w:ascii="Cambria" w:hAnsi="Cambria"/>
        </w:rPr>
        <w:t>Provide insights on new markets, target segments, and enrollment opportunities.</w:t>
      </w:r>
    </w:p>
    <w:p w14:paraId="7CAB92AC" w14:textId="77777777" w:rsidR="00EE5E08" w:rsidRPr="004C0392" w:rsidRDefault="00EE5E08" w:rsidP="00EE5E08">
      <w:pPr>
        <w:ind w:right="-1"/>
        <w:jc w:val="both"/>
        <w:rPr>
          <w:rFonts w:ascii="Cambria" w:hAnsi="Cambria"/>
          <w:b/>
          <w:bCs/>
        </w:rPr>
      </w:pPr>
      <w:r w:rsidRPr="004C0392">
        <w:rPr>
          <w:rFonts w:ascii="Cambria" w:hAnsi="Cambria"/>
          <w:b/>
          <w:bCs/>
        </w:rPr>
        <w:t>5. Team &amp; Performance Management</w:t>
      </w:r>
    </w:p>
    <w:p w14:paraId="5D26BD47" w14:textId="199A9E2E" w:rsidR="00EE5E08" w:rsidRPr="00EE5E08" w:rsidRDefault="00EE5E08" w:rsidP="00EE5E08">
      <w:pPr>
        <w:pStyle w:val="ListParagraph"/>
        <w:numPr>
          <w:ilvl w:val="0"/>
          <w:numId w:val="21"/>
        </w:numPr>
        <w:ind w:right="-1"/>
        <w:jc w:val="both"/>
        <w:rPr>
          <w:rFonts w:ascii="Cambria" w:hAnsi="Cambria"/>
        </w:rPr>
      </w:pPr>
      <w:r w:rsidRPr="00EE5E08">
        <w:rPr>
          <w:rFonts w:ascii="Cambria" w:hAnsi="Cambria"/>
        </w:rPr>
        <w:t xml:space="preserve">Lead and train </w:t>
      </w:r>
      <w:r w:rsidR="004C0392">
        <w:rPr>
          <w:rFonts w:ascii="Cambria" w:hAnsi="Cambria"/>
        </w:rPr>
        <w:t xml:space="preserve">student </w:t>
      </w:r>
      <w:r w:rsidRPr="00EE5E08">
        <w:rPr>
          <w:rFonts w:ascii="Cambria" w:hAnsi="Cambria"/>
        </w:rPr>
        <w:t>admissions and marketing staff to deliver on KPIs.</w:t>
      </w:r>
    </w:p>
    <w:p w14:paraId="3238431B" w14:textId="6EFA1535" w:rsidR="00EE5E08" w:rsidRPr="00EE5E08" w:rsidRDefault="00EE5E08" w:rsidP="00EE5E08">
      <w:pPr>
        <w:pStyle w:val="ListParagraph"/>
        <w:numPr>
          <w:ilvl w:val="0"/>
          <w:numId w:val="21"/>
        </w:numPr>
        <w:ind w:right="-1"/>
        <w:jc w:val="both"/>
        <w:rPr>
          <w:rFonts w:ascii="Cambria" w:hAnsi="Cambria"/>
        </w:rPr>
      </w:pPr>
      <w:r w:rsidRPr="00EE5E08">
        <w:rPr>
          <w:rFonts w:ascii="Cambria" w:hAnsi="Cambria"/>
        </w:rPr>
        <w:lastRenderedPageBreak/>
        <w:t>Monitor sales pipelines, conversion ratios, and campaign ROI.</w:t>
      </w:r>
    </w:p>
    <w:p w14:paraId="5EDE7135" w14:textId="3A1A5F64" w:rsidR="00D77BE1" w:rsidRPr="00EE5E08" w:rsidRDefault="00EE5E08" w:rsidP="00EE5E08">
      <w:pPr>
        <w:pStyle w:val="ListParagraph"/>
        <w:numPr>
          <w:ilvl w:val="0"/>
          <w:numId w:val="21"/>
        </w:numPr>
        <w:ind w:right="-1"/>
        <w:jc w:val="both"/>
        <w:rPr>
          <w:rFonts w:ascii="Cambria" w:hAnsi="Cambria"/>
        </w:rPr>
      </w:pPr>
      <w:r w:rsidRPr="00EE5E08">
        <w:rPr>
          <w:rFonts w:ascii="Cambria" w:hAnsi="Cambria"/>
        </w:rPr>
        <w:t>Prepare and present periodic reports to senior management.</w:t>
      </w:r>
    </w:p>
    <w:p w14:paraId="16A9E37C" w14:textId="77777777" w:rsidR="00D77BE1" w:rsidRPr="00D77BE1" w:rsidRDefault="00D77BE1" w:rsidP="00EE5E08">
      <w:pPr>
        <w:ind w:right="-1"/>
        <w:jc w:val="both"/>
        <w:rPr>
          <w:rFonts w:ascii="Cambria" w:hAnsi="Cambria"/>
        </w:rPr>
      </w:pPr>
    </w:p>
    <w:p w14:paraId="0E88CEBD" w14:textId="7A8A2DA0" w:rsidR="00D77BE1" w:rsidRPr="00EE5E08" w:rsidRDefault="00D77BE1" w:rsidP="00EE5E08">
      <w:pPr>
        <w:ind w:right="-1"/>
        <w:jc w:val="both"/>
        <w:rPr>
          <w:rFonts w:ascii="Cambria" w:hAnsi="Cambria"/>
          <w:b/>
          <w:bCs/>
        </w:rPr>
      </w:pPr>
      <w:r w:rsidRPr="00EE5E08">
        <w:rPr>
          <w:rFonts w:ascii="Cambria" w:hAnsi="Cambria"/>
          <w:b/>
          <w:bCs/>
        </w:rPr>
        <w:t>Job Specification</w:t>
      </w:r>
      <w:r w:rsidR="00EE5E08">
        <w:rPr>
          <w:rFonts w:ascii="Cambria" w:hAnsi="Cambria"/>
          <w:b/>
          <w:bCs/>
        </w:rPr>
        <w:t xml:space="preserve"> requirements:</w:t>
      </w:r>
    </w:p>
    <w:p w14:paraId="08525D02" w14:textId="16B19141" w:rsidR="00D77BE1" w:rsidRPr="004C0392" w:rsidRDefault="00D77BE1" w:rsidP="004C0392">
      <w:pPr>
        <w:pStyle w:val="ListParagraph"/>
        <w:numPr>
          <w:ilvl w:val="0"/>
          <w:numId w:val="27"/>
        </w:numPr>
        <w:ind w:right="-1"/>
        <w:jc w:val="both"/>
        <w:rPr>
          <w:rFonts w:ascii="Cambria" w:hAnsi="Cambria"/>
        </w:rPr>
      </w:pPr>
      <w:r w:rsidRPr="004C0392">
        <w:rPr>
          <w:rFonts w:ascii="Cambria" w:hAnsi="Cambria"/>
        </w:rPr>
        <w:t>Bachelor’s degree in Marketing,</w:t>
      </w:r>
      <w:r w:rsidR="00377D90">
        <w:rPr>
          <w:rFonts w:ascii="Cambria" w:hAnsi="Cambria"/>
        </w:rPr>
        <w:t xml:space="preserve"> PR, Mass</w:t>
      </w:r>
      <w:r w:rsidRPr="004C0392">
        <w:rPr>
          <w:rFonts w:ascii="Cambria" w:hAnsi="Cambria"/>
        </w:rPr>
        <w:t xml:space="preserve"> Communication, or related field (Master’s degree preferred).</w:t>
      </w:r>
    </w:p>
    <w:p w14:paraId="5AC6BA11" w14:textId="3398CAF8" w:rsidR="00D77BE1" w:rsidRPr="004C0392" w:rsidRDefault="00D77BE1" w:rsidP="004C0392">
      <w:pPr>
        <w:pStyle w:val="ListParagraph"/>
        <w:numPr>
          <w:ilvl w:val="0"/>
          <w:numId w:val="27"/>
        </w:numPr>
        <w:ind w:right="-1"/>
        <w:jc w:val="both"/>
        <w:rPr>
          <w:rFonts w:ascii="Cambria" w:hAnsi="Cambria"/>
        </w:rPr>
      </w:pPr>
      <w:r w:rsidRPr="004C0392">
        <w:rPr>
          <w:rFonts w:ascii="Cambria" w:hAnsi="Cambria"/>
        </w:rPr>
        <w:t>Minimum 5–7 years of relevant experience in student recruitment, higher education marketing, or service-sector sales.</w:t>
      </w:r>
    </w:p>
    <w:p w14:paraId="1D288DC4" w14:textId="72500583" w:rsidR="00D77BE1" w:rsidRPr="004C0392" w:rsidRDefault="00D77BE1" w:rsidP="004C0392">
      <w:pPr>
        <w:pStyle w:val="ListParagraph"/>
        <w:numPr>
          <w:ilvl w:val="0"/>
          <w:numId w:val="27"/>
        </w:numPr>
        <w:ind w:right="-1"/>
        <w:jc w:val="both"/>
        <w:rPr>
          <w:rFonts w:ascii="Cambria" w:hAnsi="Cambria"/>
        </w:rPr>
      </w:pPr>
      <w:r w:rsidRPr="004C0392">
        <w:rPr>
          <w:rFonts w:ascii="Cambria" w:hAnsi="Cambria"/>
        </w:rPr>
        <w:t>Strong knowledge of higher education landscape, student decision-making processes, and recruitment channels.</w:t>
      </w:r>
    </w:p>
    <w:p w14:paraId="37D35EC9" w14:textId="7C9C2C24" w:rsidR="00D77BE1" w:rsidRPr="004C0392" w:rsidRDefault="00D77BE1" w:rsidP="004C0392">
      <w:pPr>
        <w:pStyle w:val="ListParagraph"/>
        <w:numPr>
          <w:ilvl w:val="0"/>
          <w:numId w:val="27"/>
        </w:numPr>
        <w:ind w:right="-1"/>
        <w:jc w:val="both"/>
        <w:rPr>
          <w:rFonts w:ascii="Cambria" w:hAnsi="Cambria"/>
        </w:rPr>
      </w:pPr>
      <w:r w:rsidRPr="004C0392">
        <w:rPr>
          <w:rFonts w:ascii="Cambria" w:hAnsi="Cambria"/>
        </w:rPr>
        <w:t>Expertise in digital marketing, social media management, and CRM systems.</w:t>
      </w:r>
    </w:p>
    <w:p w14:paraId="42E822E8" w14:textId="2222D049" w:rsidR="00D77BE1" w:rsidRPr="004C0392" w:rsidRDefault="00D77BE1" w:rsidP="004C0392">
      <w:pPr>
        <w:pStyle w:val="ListParagraph"/>
        <w:numPr>
          <w:ilvl w:val="0"/>
          <w:numId w:val="27"/>
        </w:numPr>
        <w:ind w:right="-1"/>
        <w:jc w:val="both"/>
        <w:rPr>
          <w:rFonts w:ascii="Cambria" w:hAnsi="Cambria"/>
        </w:rPr>
      </w:pPr>
      <w:r w:rsidRPr="004C0392">
        <w:rPr>
          <w:rFonts w:ascii="Cambria" w:hAnsi="Cambria"/>
        </w:rPr>
        <w:t>Proven track record of achieving enrollment targets.</w:t>
      </w:r>
    </w:p>
    <w:p w14:paraId="5E8FE89C" w14:textId="6FE638FA" w:rsidR="00D77BE1" w:rsidRPr="004C0392" w:rsidRDefault="00D77BE1" w:rsidP="004C0392">
      <w:pPr>
        <w:pStyle w:val="ListParagraph"/>
        <w:numPr>
          <w:ilvl w:val="0"/>
          <w:numId w:val="27"/>
        </w:numPr>
        <w:ind w:right="-1"/>
        <w:jc w:val="both"/>
        <w:rPr>
          <w:rFonts w:ascii="Cambria" w:hAnsi="Cambria"/>
        </w:rPr>
      </w:pPr>
      <w:r w:rsidRPr="004C0392">
        <w:rPr>
          <w:rFonts w:ascii="Cambria" w:hAnsi="Cambria"/>
        </w:rPr>
        <w:t>Excellent communication, presentation, and networking skills.</w:t>
      </w:r>
    </w:p>
    <w:p w14:paraId="51DB89B4" w14:textId="3EC697D2" w:rsidR="00D77BE1" w:rsidRPr="004C0392" w:rsidRDefault="00D77BE1" w:rsidP="004C0392">
      <w:pPr>
        <w:pStyle w:val="ListParagraph"/>
        <w:numPr>
          <w:ilvl w:val="0"/>
          <w:numId w:val="27"/>
        </w:numPr>
        <w:ind w:right="-1"/>
        <w:jc w:val="both"/>
        <w:rPr>
          <w:rFonts w:ascii="Cambria" w:hAnsi="Cambria"/>
        </w:rPr>
      </w:pPr>
      <w:r w:rsidRPr="004C0392">
        <w:rPr>
          <w:rFonts w:ascii="Cambria" w:hAnsi="Cambria"/>
        </w:rPr>
        <w:t>Ability to develop creative campaigns that resonate with students and parents.</w:t>
      </w:r>
    </w:p>
    <w:p w14:paraId="6E3EA0D8" w14:textId="7FEB9E2D" w:rsidR="00D77BE1" w:rsidRPr="004C0392" w:rsidRDefault="00D77BE1" w:rsidP="004C0392">
      <w:pPr>
        <w:pStyle w:val="ListParagraph"/>
        <w:numPr>
          <w:ilvl w:val="0"/>
          <w:numId w:val="27"/>
        </w:numPr>
        <w:ind w:right="-1"/>
        <w:jc w:val="both"/>
        <w:rPr>
          <w:rFonts w:ascii="Cambria" w:hAnsi="Cambria"/>
        </w:rPr>
      </w:pPr>
      <w:r w:rsidRPr="004C0392">
        <w:rPr>
          <w:rFonts w:ascii="Cambria" w:hAnsi="Cambria"/>
        </w:rPr>
        <w:t>Analytical mindset with ability to interpret data and make data-driven decisions.</w:t>
      </w:r>
    </w:p>
    <w:p w14:paraId="5BE12176" w14:textId="77777777" w:rsidR="00DD2A47" w:rsidRPr="004C0392" w:rsidRDefault="00DD2A47" w:rsidP="00DD2A47">
      <w:pPr>
        <w:pStyle w:val="ListParagraph"/>
        <w:numPr>
          <w:ilvl w:val="0"/>
          <w:numId w:val="27"/>
        </w:numPr>
        <w:ind w:right="-1"/>
        <w:jc w:val="both"/>
        <w:rPr>
          <w:rFonts w:ascii="Cambria" w:hAnsi="Cambria"/>
        </w:rPr>
      </w:pPr>
      <w:r w:rsidRPr="004C0392">
        <w:rPr>
          <w:rFonts w:ascii="Cambria" w:hAnsi="Cambria"/>
        </w:rPr>
        <w:t>Goal-oriented, proactive, and resilient under pressure.</w:t>
      </w:r>
    </w:p>
    <w:p w14:paraId="76DF934B" w14:textId="77777777" w:rsidR="00DD2A47" w:rsidRPr="004C0392" w:rsidRDefault="00DD2A47" w:rsidP="00DD2A47">
      <w:pPr>
        <w:pStyle w:val="ListParagraph"/>
        <w:numPr>
          <w:ilvl w:val="0"/>
          <w:numId w:val="27"/>
        </w:numPr>
        <w:ind w:right="-1"/>
        <w:jc w:val="both"/>
        <w:rPr>
          <w:rFonts w:ascii="Cambria" w:hAnsi="Cambria"/>
        </w:rPr>
      </w:pPr>
      <w:r w:rsidRPr="004C0392">
        <w:rPr>
          <w:rFonts w:ascii="Cambria" w:hAnsi="Cambria"/>
        </w:rPr>
        <w:t>Leadership skills with the ability to motivate and manage a team.</w:t>
      </w:r>
    </w:p>
    <w:p w14:paraId="7A228E31" w14:textId="77777777" w:rsidR="00DD2A47" w:rsidRPr="004C0392" w:rsidRDefault="00DD2A47" w:rsidP="00DD2A47">
      <w:pPr>
        <w:pStyle w:val="ListParagraph"/>
        <w:numPr>
          <w:ilvl w:val="0"/>
          <w:numId w:val="27"/>
        </w:numPr>
        <w:ind w:right="-1"/>
        <w:jc w:val="both"/>
        <w:rPr>
          <w:rFonts w:ascii="Cambria" w:hAnsi="Cambria"/>
        </w:rPr>
      </w:pPr>
      <w:r w:rsidRPr="004C0392">
        <w:rPr>
          <w:rFonts w:ascii="Cambria" w:hAnsi="Cambria"/>
        </w:rPr>
        <w:t xml:space="preserve">Flexible to travel, work evenings/weekends during </w:t>
      </w:r>
      <w:r>
        <w:rPr>
          <w:rFonts w:ascii="Cambria" w:hAnsi="Cambria"/>
        </w:rPr>
        <w:t xml:space="preserve">enrollment </w:t>
      </w:r>
      <w:r w:rsidRPr="004C0392">
        <w:rPr>
          <w:rFonts w:ascii="Cambria" w:hAnsi="Cambria"/>
        </w:rPr>
        <w:t>seasons.</w:t>
      </w:r>
    </w:p>
    <w:p w14:paraId="1F068717" w14:textId="77777777" w:rsidR="004F0A59" w:rsidRPr="004F0A59" w:rsidRDefault="004F0A59" w:rsidP="00EE5E08">
      <w:pPr>
        <w:spacing w:after="120" w:line="240" w:lineRule="auto"/>
        <w:jc w:val="both"/>
        <w:rPr>
          <w:rFonts w:ascii="Cambria" w:hAnsi="Cambria"/>
        </w:rPr>
      </w:pPr>
    </w:p>
    <w:p w14:paraId="6665F9E5" w14:textId="31EC2330" w:rsidR="00F93AC5" w:rsidRPr="00733562" w:rsidRDefault="00F93AC5" w:rsidP="00EE5E08">
      <w:pPr>
        <w:ind w:right="-1"/>
        <w:jc w:val="both"/>
        <w:rPr>
          <w:rFonts w:ascii="Cambria" w:hAnsi="Cambria"/>
          <w:b/>
          <w:bCs/>
        </w:rPr>
      </w:pPr>
      <w:r w:rsidRPr="00733562">
        <w:rPr>
          <w:rFonts w:ascii="Cambria" w:hAnsi="Cambria"/>
          <w:b/>
          <w:bCs/>
        </w:rPr>
        <w:t>Benefits to employee:</w:t>
      </w:r>
    </w:p>
    <w:p w14:paraId="7130A32D" w14:textId="75E5D1EE" w:rsidR="00F93AC5" w:rsidRPr="00733562" w:rsidRDefault="003E098C" w:rsidP="00EE5E08">
      <w:pPr>
        <w:pStyle w:val="ListParagraph"/>
        <w:numPr>
          <w:ilvl w:val="0"/>
          <w:numId w:val="4"/>
        </w:numPr>
        <w:ind w:right="-1"/>
        <w:jc w:val="both"/>
        <w:rPr>
          <w:rFonts w:ascii="Cambria" w:hAnsi="Cambria"/>
        </w:rPr>
      </w:pPr>
      <w:r>
        <w:rPr>
          <w:rFonts w:ascii="Cambria" w:hAnsi="Cambria"/>
        </w:rPr>
        <w:t>A</w:t>
      </w:r>
      <w:r w:rsidR="00F93AC5" w:rsidRPr="00733562">
        <w:rPr>
          <w:rFonts w:ascii="Cambria" w:hAnsi="Cambria"/>
        </w:rPr>
        <w:t xml:space="preserve"> competitive benefit package with a pleasant</w:t>
      </w:r>
      <w:r>
        <w:rPr>
          <w:rFonts w:ascii="Cambria" w:hAnsi="Cambria"/>
        </w:rPr>
        <w:t>,</w:t>
      </w:r>
      <w:r w:rsidR="00F93AC5" w:rsidRPr="00733562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dynamic </w:t>
      </w:r>
      <w:r w:rsidR="00F93AC5" w:rsidRPr="00733562">
        <w:rPr>
          <w:rFonts w:ascii="Cambria" w:hAnsi="Cambria"/>
        </w:rPr>
        <w:t xml:space="preserve">working environment. </w:t>
      </w:r>
    </w:p>
    <w:p w14:paraId="71F0EA9C" w14:textId="5239926D" w:rsidR="00F93AC5" w:rsidRPr="00733562" w:rsidRDefault="00F93AC5" w:rsidP="00EE5E08">
      <w:pPr>
        <w:pStyle w:val="ListParagraph"/>
        <w:numPr>
          <w:ilvl w:val="0"/>
          <w:numId w:val="4"/>
        </w:numPr>
        <w:ind w:right="-1"/>
        <w:jc w:val="both"/>
        <w:rPr>
          <w:rFonts w:ascii="Cambria" w:hAnsi="Cambria"/>
        </w:rPr>
      </w:pPr>
      <w:r w:rsidRPr="00733562">
        <w:rPr>
          <w:rFonts w:ascii="Cambria" w:hAnsi="Cambria"/>
        </w:rPr>
        <w:t>Salary: Negotiable. Indicate your asking salary in your CV.</w:t>
      </w:r>
    </w:p>
    <w:p w14:paraId="426546DA" w14:textId="77777777" w:rsidR="00F93AC5" w:rsidRPr="00733562" w:rsidRDefault="00F93AC5" w:rsidP="00EE5E08">
      <w:pPr>
        <w:pStyle w:val="ListParagraph"/>
        <w:numPr>
          <w:ilvl w:val="0"/>
          <w:numId w:val="4"/>
        </w:numPr>
        <w:ind w:right="-1"/>
        <w:jc w:val="both"/>
        <w:rPr>
          <w:rFonts w:ascii="Cambria" w:hAnsi="Cambria"/>
        </w:rPr>
      </w:pPr>
      <w:r w:rsidRPr="00733562">
        <w:rPr>
          <w:rFonts w:ascii="Cambria" w:hAnsi="Cambria"/>
        </w:rPr>
        <w:t>Position: Full time</w:t>
      </w:r>
    </w:p>
    <w:p w14:paraId="425BED7D" w14:textId="7A9A00F0" w:rsidR="00F93AC5" w:rsidRPr="00733562" w:rsidRDefault="00F93AC5" w:rsidP="00EE5E08">
      <w:pPr>
        <w:pStyle w:val="ListParagraph"/>
        <w:numPr>
          <w:ilvl w:val="0"/>
          <w:numId w:val="4"/>
        </w:numPr>
        <w:ind w:right="-1"/>
        <w:jc w:val="both"/>
        <w:rPr>
          <w:rFonts w:ascii="Cambria" w:hAnsi="Cambria"/>
        </w:rPr>
      </w:pPr>
      <w:r w:rsidRPr="00733562">
        <w:rPr>
          <w:rFonts w:ascii="Cambria" w:hAnsi="Cambria"/>
        </w:rPr>
        <w:t>Working hours: Monday to</w:t>
      </w:r>
      <w:r w:rsidR="00DD2A47">
        <w:rPr>
          <w:rFonts w:ascii="Cambria" w:hAnsi="Cambria"/>
        </w:rPr>
        <w:t xml:space="preserve"> Friday and alternate</w:t>
      </w:r>
      <w:r w:rsidRPr="00733562">
        <w:rPr>
          <w:rFonts w:ascii="Cambria" w:hAnsi="Cambria"/>
        </w:rPr>
        <w:t xml:space="preserve"> Saturday</w:t>
      </w:r>
    </w:p>
    <w:p w14:paraId="20BB7418" w14:textId="2255BE66" w:rsidR="00DC7271" w:rsidRDefault="00DD2A47" w:rsidP="00EE5E08">
      <w:pPr>
        <w:pStyle w:val="ListParagraph"/>
        <w:numPr>
          <w:ilvl w:val="0"/>
          <w:numId w:val="4"/>
        </w:numPr>
        <w:ind w:right="-1"/>
        <w:jc w:val="both"/>
        <w:rPr>
          <w:rFonts w:ascii="Cambria" w:hAnsi="Cambria"/>
        </w:rPr>
      </w:pPr>
      <w:r>
        <w:rPr>
          <w:rFonts w:ascii="Cambria" w:hAnsi="Cambria"/>
        </w:rPr>
        <w:t xml:space="preserve">NSSF and </w:t>
      </w:r>
      <w:r w:rsidR="00F93AC5" w:rsidRPr="00733562">
        <w:rPr>
          <w:rFonts w:ascii="Cambria" w:hAnsi="Cambria"/>
        </w:rPr>
        <w:t xml:space="preserve">Private Insurance </w:t>
      </w:r>
      <w:r w:rsidR="00880F67" w:rsidRPr="00733562">
        <w:rPr>
          <w:rFonts w:ascii="Cambria" w:hAnsi="Cambria"/>
        </w:rPr>
        <w:t>–</w:t>
      </w:r>
      <w:r w:rsidR="00F93AC5" w:rsidRPr="00733562">
        <w:rPr>
          <w:rFonts w:ascii="Cambria" w:hAnsi="Cambria"/>
        </w:rPr>
        <w:t xml:space="preserve"> Hospital</w:t>
      </w:r>
      <w:r w:rsidR="00880F67" w:rsidRPr="00733562">
        <w:rPr>
          <w:rFonts w:ascii="Cambria" w:hAnsi="Cambria"/>
        </w:rPr>
        <w:t>isation cover</w:t>
      </w:r>
    </w:p>
    <w:p w14:paraId="69C6E79D" w14:textId="62A9A212" w:rsidR="00D160C4" w:rsidRPr="00733562" w:rsidRDefault="00D160C4" w:rsidP="00EE5E08">
      <w:pPr>
        <w:pStyle w:val="ListParagraph"/>
        <w:numPr>
          <w:ilvl w:val="0"/>
          <w:numId w:val="4"/>
        </w:numPr>
        <w:ind w:right="-1"/>
        <w:jc w:val="both"/>
        <w:rPr>
          <w:rFonts w:ascii="Cambria" w:hAnsi="Cambria"/>
        </w:rPr>
      </w:pPr>
      <w:r w:rsidRPr="00733562">
        <w:rPr>
          <w:rFonts w:ascii="Cambria" w:hAnsi="Cambria"/>
        </w:rPr>
        <w:t>Medical and Dental cover</w:t>
      </w:r>
    </w:p>
    <w:p w14:paraId="4033D3C6" w14:textId="77777777" w:rsidR="00F93AC5" w:rsidRPr="00733562" w:rsidRDefault="00F93AC5" w:rsidP="00EE5E08">
      <w:pPr>
        <w:pStyle w:val="ListParagraph"/>
        <w:numPr>
          <w:ilvl w:val="0"/>
          <w:numId w:val="4"/>
        </w:numPr>
        <w:ind w:right="-1"/>
        <w:jc w:val="both"/>
        <w:rPr>
          <w:rFonts w:ascii="Cambria" w:hAnsi="Cambria"/>
        </w:rPr>
      </w:pPr>
      <w:r w:rsidRPr="00733562">
        <w:rPr>
          <w:rFonts w:ascii="Cambria" w:hAnsi="Cambria"/>
        </w:rPr>
        <w:t>Annual Leave</w:t>
      </w:r>
      <w:bookmarkEnd w:id="0"/>
    </w:p>
    <w:sectPr w:rsidR="00F93AC5" w:rsidRPr="00733562" w:rsidSect="00295A48">
      <w:pgSz w:w="11907" w:h="16840" w:code="9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B0B"/>
    <w:multiLevelType w:val="hybridMultilevel"/>
    <w:tmpl w:val="98B871F2"/>
    <w:lvl w:ilvl="0" w:tplc="30688A28">
      <w:numFmt w:val="bullet"/>
      <w:lvlText w:val="•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13D0A"/>
    <w:multiLevelType w:val="hybridMultilevel"/>
    <w:tmpl w:val="CCE4C398"/>
    <w:lvl w:ilvl="0" w:tplc="30688A28">
      <w:numFmt w:val="bullet"/>
      <w:lvlText w:val="•"/>
      <w:lvlJc w:val="left"/>
      <w:pPr>
        <w:ind w:left="36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84595F"/>
    <w:multiLevelType w:val="hybridMultilevel"/>
    <w:tmpl w:val="B470CA30"/>
    <w:lvl w:ilvl="0" w:tplc="30688A28">
      <w:numFmt w:val="bullet"/>
      <w:lvlText w:val="•"/>
      <w:lvlJc w:val="left"/>
      <w:pPr>
        <w:ind w:left="36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677061"/>
    <w:multiLevelType w:val="hybridMultilevel"/>
    <w:tmpl w:val="FA48466E"/>
    <w:lvl w:ilvl="0" w:tplc="30688A28">
      <w:numFmt w:val="bullet"/>
      <w:lvlText w:val="•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C28B9"/>
    <w:multiLevelType w:val="hybridMultilevel"/>
    <w:tmpl w:val="7F54435C"/>
    <w:lvl w:ilvl="0" w:tplc="30688A28">
      <w:numFmt w:val="bullet"/>
      <w:lvlText w:val="•"/>
      <w:lvlJc w:val="left"/>
      <w:pPr>
        <w:ind w:left="360" w:hanging="360"/>
      </w:pPr>
      <w:rPr>
        <w:rFonts w:ascii="Georgia" w:eastAsiaTheme="minorHAnsi" w:hAnsi="Georgia" w:cstheme="minorBidi" w:hint="default"/>
      </w:rPr>
    </w:lvl>
    <w:lvl w:ilvl="1" w:tplc="456C98B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0411D4"/>
    <w:multiLevelType w:val="hybridMultilevel"/>
    <w:tmpl w:val="26A4A52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07E6E"/>
    <w:multiLevelType w:val="hybridMultilevel"/>
    <w:tmpl w:val="2604AC2A"/>
    <w:lvl w:ilvl="0" w:tplc="30688A28">
      <w:numFmt w:val="bullet"/>
      <w:lvlText w:val="•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A7EAD"/>
    <w:multiLevelType w:val="hybridMultilevel"/>
    <w:tmpl w:val="18DC0D0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8081E"/>
    <w:multiLevelType w:val="hybridMultilevel"/>
    <w:tmpl w:val="0984639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F058C"/>
    <w:multiLevelType w:val="hybridMultilevel"/>
    <w:tmpl w:val="EF1A527A"/>
    <w:lvl w:ilvl="0" w:tplc="30688A28">
      <w:numFmt w:val="bullet"/>
      <w:lvlText w:val="•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6769B"/>
    <w:multiLevelType w:val="hybridMultilevel"/>
    <w:tmpl w:val="C1347468"/>
    <w:lvl w:ilvl="0" w:tplc="30688A28">
      <w:numFmt w:val="bullet"/>
      <w:lvlText w:val="•"/>
      <w:lvlJc w:val="left"/>
      <w:pPr>
        <w:ind w:left="360" w:hanging="360"/>
      </w:pPr>
      <w:rPr>
        <w:rFonts w:ascii="Georgia" w:eastAsiaTheme="minorHAnsi" w:hAnsi="Georgia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137977"/>
    <w:multiLevelType w:val="hybridMultilevel"/>
    <w:tmpl w:val="815632A4"/>
    <w:lvl w:ilvl="0" w:tplc="4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F44CB"/>
    <w:multiLevelType w:val="hybridMultilevel"/>
    <w:tmpl w:val="BF0CDDD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A5AF9"/>
    <w:multiLevelType w:val="hybridMultilevel"/>
    <w:tmpl w:val="892016A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3024C6"/>
    <w:multiLevelType w:val="hybridMultilevel"/>
    <w:tmpl w:val="F24499E8"/>
    <w:lvl w:ilvl="0" w:tplc="30688A28">
      <w:numFmt w:val="bullet"/>
      <w:lvlText w:val="•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34CC9"/>
    <w:multiLevelType w:val="hybridMultilevel"/>
    <w:tmpl w:val="E50234F2"/>
    <w:lvl w:ilvl="0" w:tplc="30688A28">
      <w:numFmt w:val="bullet"/>
      <w:lvlText w:val="•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503B2"/>
    <w:multiLevelType w:val="hybridMultilevel"/>
    <w:tmpl w:val="D1F8A796"/>
    <w:lvl w:ilvl="0" w:tplc="30688A28">
      <w:numFmt w:val="bullet"/>
      <w:lvlText w:val="•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07091"/>
    <w:multiLevelType w:val="hybridMultilevel"/>
    <w:tmpl w:val="98764F8E"/>
    <w:lvl w:ilvl="0" w:tplc="F7203A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C700F"/>
    <w:multiLevelType w:val="hybridMultilevel"/>
    <w:tmpl w:val="5324FB4C"/>
    <w:lvl w:ilvl="0" w:tplc="F7203A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46E18"/>
    <w:multiLevelType w:val="hybridMultilevel"/>
    <w:tmpl w:val="C282844E"/>
    <w:lvl w:ilvl="0" w:tplc="45645C52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F76B6"/>
    <w:multiLevelType w:val="hybridMultilevel"/>
    <w:tmpl w:val="3140F310"/>
    <w:lvl w:ilvl="0" w:tplc="45645C52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033FF"/>
    <w:multiLevelType w:val="hybridMultilevel"/>
    <w:tmpl w:val="B48E392C"/>
    <w:lvl w:ilvl="0" w:tplc="F7203A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D7A64"/>
    <w:multiLevelType w:val="hybridMultilevel"/>
    <w:tmpl w:val="5ADC0158"/>
    <w:lvl w:ilvl="0" w:tplc="30688A28">
      <w:numFmt w:val="bullet"/>
      <w:lvlText w:val="•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E96BF4"/>
    <w:multiLevelType w:val="hybridMultilevel"/>
    <w:tmpl w:val="6E0425BA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7F652A"/>
    <w:multiLevelType w:val="hybridMultilevel"/>
    <w:tmpl w:val="6CE29E92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D216E"/>
    <w:multiLevelType w:val="hybridMultilevel"/>
    <w:tmpl w:val="52ECAABA"/>
    <w:lvl w:ilvl="0" w:tplc="F7203A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A7E2B"/>
    <w:multiLevelType w:val="hybridMultilevel"/>
    <w:tmpl w:val="33C8F2B4"/>
    <w:lvl w:ilvl="0" w:tplc="24EA81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F33DF"/>
    <w:multiLevelType w:val="hybridMultilevel"/>
    <w:tmpl w:val="7E1A17E4"/>
    <w:lvl w:ilvl="0" w:tplc="4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712E1"/>
    <w:multiLevelType w:val="hybridMultilevel"/>
    <w:tmpl w:val="F278ABE2"/>
    <w:lvl w:ilvl="0" w:tplc="F7203A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614247"/>
    <w:multiLevelType w:val="hybridMultilevel"/>
    <w:tmpl w:val="9A7CFBF6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A97B1D"/>
    <w:multiLevelType w:val="hybridMultilevel"/>
    <w:tmpl w:val="3F122636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7109430">
    <w:abstractNumId w:val="7"/>
  </w:num>
  <w:num w:numId="2" w16cid:durableId="1270506667">
    <w:abstractNumId w:val="29"/>
  </w:num>
  <w:num w:numId="3" w16cid:durableId="248199940">
    <w:abstractNumId w:val="13"/>
  </w:num>
  <w:num w:numId="4" w16cid:durableId="1686907421">
    <w:abstractNumId w:val="10"/>
  </w:num>
  <w:num w:numId="5" w16cid:durableId="1878084614">
    <w:abstractNumId w:val="30"/>
  </w:num>
  <w:num w:numId="6" w16cid:durableId="497615073">
    <w:abstractNumId w:val="23"/>
  </w:num>
  <w:num w:numId="7" w16cid:durableId="854270321">
    <w:abstractNumId w:val="12"/>
  </w:num>
  <w:num w:numId="8" w16cid:durableId="604918802">
    <w:abstractNumId w:val="27"/>
  </w:num>
  <w:num w:numId="9" w16cid:durableId="851341755">
    <w:abstractNumId w:val="24"/>
  </w:num>
  <w:num w:numId="10" w16cid:durableId="1806775513">
    <w:abstractNumId w:val="8"/>
  </w:num>
  <w:num w:numId="11" w16cid:durableId="2078739776">
    <w:abstractNumId w:val="5"/>
  </w:num>
  <w:num w:numId="12" w16cid:durableId="370300968">
    <w:abstractNumId w:val="11"/>
  </w:num>
  <w:num w:numId="13" w16cid:durableId="990601927">
    <w:abstractNumId w:val="16"/>
  </w:num>
  <w:num w:numId="14" w16cid:durableId="1227374205">
    <w:abstractNumId w:val="26"/>
  </w:num>
  <w:num w:numId="15" w16cid:durableId="1029142023">
    <w:abstractNumId w:val="15"/>
  </w:num>
  <w:num w:numId="16" w16cid:durableId="1030448027">
    <w:abstractNumId w:val="18"/>
  </w:num>
  <w:num w:numId="17" w16cid:durableId="24211149">
    <w:abstractNumId w:val="25"/>
  </w:num>
  <w:num w:numId="18" w16cid:durableId="140466060">
    <w:abstractNumId w:val="21"/>
  </w:num>
  <w:num w:numId="19" w16cid:durableId="1905337630">
    <w:abstractNumId w:val="17"/>
  </w:num>
  <w:num w:numId="20" w16cid:durableId="211693844">
    <w:abstractNumId w:val="28"/>
  </w:num>
  <w:num w:numId="21" w16cid:durableId="1201624319">
    <w:abstractNumId w:val="2"/>
  </w:num>
  <w:num w:numId="22" w16cid:durableId="1093093528">
    <w:abstractNumId w:val="20"/>
  </w:num>
  <w:num w:numId="23" w16cid:durableId="1738437971">
    <w:abstractNumId w:val="19"/>
  </w:num>
  <w:num w:numId="24" w16cid:durableId="67461625">
    <w:abstractNumId w:val="22"/>
  </w:num>
  <w:num w:numId="25" w16cid:durableId="510533901">
    <w:abstractNumId w:val="9"/>
  </w:num>
  <w:num w:numId="26" w16cid:durableId="1308584733">
    <w:abstractNumId w:val="6"/>
  </w:num>
  <w:num w:numId="27" w16cid:durableId="1685547328">
    <w:abstractNumId w:val="4"/>
  </w:num>
  <w:num w:numId="28" w16cid:durableId="1204437499">
    <w:abstractNumId w:val="0"/>
  </w:num>
  <w:num w:numId="29" w16cid:durableId="107628778">
    <w:abstractNumId w:val="3"/>
  </w:num>
  <w:num w:numId="30" w16cid:durableId="649210546">
    <w:abstractNumId w:val="14"/>
  </w:num>
  <w:num w:numId="31" w16cid:durableId="1419516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95"/>
    <w:rsid w:val="00013475"/>
    <w:rsid w:val="00033BEC"/>
    <w:rsid w:val="00034347"/>
    <w:rsid w:val="0008329E"/>
    <w:rsid w:val="000C764D"/>
    <w:rsid w:val="000F36F9"/>
    <w:rsid w:val="00114581"/>
    <w:rsid w:val="00174AD9"/>
    <w:rsid w:val="00174C37"/>
    <w:rsid w:val="00177541"/>
    <w:rsid w:val="00192A23"/>
    <w:rsid w:val="00193295"/>
    <w:rsid w:val="001B6823"/>
    <w:rsid w:val="001F7FB6"/>
    <w:rsid w:val="00265331"/>
    <w:rsid w:val="002756CE"/>
    <w:rsid w:val="00281154"/>
    <w:rsid w:val="00295A48"/>
    <w:rsid w:val="00377D90"/>
    <w:rsid w:val="003B35C6"/>
    <w:rsid w:val="003D34E6"/>
    <w:rsid w:val="003E098C"/>
    <w:rsid w:val="00401F55"/>
    <w:rsid w:val="00422633"/>
    <w:rsid w:val="00440689"/>
    <w:rsid w:val="0049747E"/>
    <w:rsid w:val="004B4D2A"/>
    <w:rsid w:val="004C0392"/>
    <w:rsid w:val="004F0A59"/>
    <w:rsid w:val="004F6A15"/>
    <w:rsid w:val="00512E5D"/>
    <w:rsid w:val="0055217F"/>
    <w:rsid w:val="00565994"/>
    <w:rsid w:val="00582074"/>
    <w:rsid w:val="005A5089"/>
    <w:rsid w:val="005D277A"/>
    <w:rsid w:val="00616B2F"/>
    <w:rsid w:val="00621200"/>
    <w:rsid w:val="00632BAE"/>
    <w:rsid w:val="00632F62"/>
    <w:rsid w:val="00633B3E"/>
    <w:rsid w:val="00674260"/>
    <w:rsid w:val="006C5999"/>
    <w:rsid w:val="006D6042"/>
    <w:rsid w:val="006D7EE2"/>
    <w:rsid w:val="006F1444"/>
    <w:rsid w:val="00733562"/>
    <w:rsid w:val="00736FF9"/>
    <w:rsid w:val="00793656"/>
    <w:rsid w:val="007E0DFB"/>
    <w:rsid w:val="008177FA"/>
    <w:rsid w:val="008449AF"/>
    <w:rsid w:val="00872BE5"/>
    <w:rsid w:val="00880F67"/>
    <w:rsid w:val="008E68FB"/>
    <w:rsid w:val="00926765"/>
    <w:rsid w:val="00950348"/>
    <w:rsid w:val="00961A56"/>
    <w:rsid w:val="00994718"/>
    <w:rsid w:val="009A78BD"/>
    <w:rsid w:val="009B58ED"/>
    <w:rsid w:val="009D2F91"/>
    <w:rsid w:val="009F6722"/>
    <w:rsid w:val="00A267B9"/>
    <w:rsid w:val="00A422A6"/>
    <w:rsid w:val="00A65765"/>
    <w:rsid w:val="00A753CF"/>
    <w:rsid w:val="00AC626C"/>
    <w:rsid w:val="00B62B35"/>
    <w:rsid w:val="00BA25E8"/>
    <w:rsid w:val="00BB4F15"/>
    <w:rsid w:val="00BB5652"/>
    <w:rsid w:val="00C218B0"/>
    <w:rsid w:val="00C810C3"/>
    <w:rsid w:val="00CB0B57"/>
    <w:rsid w:val="00D06387"/>
    <w:rsid w:val="00D10EFC"/>
    <w:rsid w:val="00D160C4"/>
    <w:rsid w:val="00D37F7A"/>
    <w:rsid w:val="00D41741"/>
    <w:rsid w:val="00D44D9F"/>
    <w:rsid w:val="00D46B07"/>
    <w:rsid w:val="00D60C1B"/>
    <w:rsid w:val="00D77BE1"/>
    <w:rsid w:val="00D8666C"/>
    <w:rsid w:val="00D9405A"/>
    <w:rsid w:val="00DA26C9"/>
    <w:rsid w:val="00DC7271"/>
    <w:rsid w:val="00DD2A47"/>
    <w:rsid w:val="00E0369F"/>
    <w:rsid w:val="00E07721"/>
    <w:rsid w:val="00E277A6"/>
    <w:rsid w:val="00E3350C"/>
    <w:rsid w:val="00E44956"/>
    <w:rsid w:val="00E95C82"/>
    <w:rsid w:val="00EB19B8"/>
    <w:rsid w:val="00EC6A35"/>
    <w:rsid w:val="00EE5E08"/>
    <w:rsid w:val="00F40C05"/>
    <w:rsid w:val="00F933FE"/>
    <w:rsid w:val="00F93AC5"/>
    <w:rsid w:val="00FC3417"/>
    <w:rsid w:val="00FD7B77"/>
    <w:rsid w:val="00FE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4B52E"/>
  <w15:chartTrackingRefBased/>
  <w15:docId w15:val="{55DFC489-1196-4A15-9EB3-42EDFB9C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 w:val="24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7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9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1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VC</dc:creator>
  <cp:keywords/>
  <dc:description/>
  <cp:lastModifiedBy>j chua</cp:lastModifiedBy>
  <cp:revision>4</cp:revision>
  <dcterms:created xsi:type="dcterms:W3CDTF">2025-09-27T03:16:00Z</dcterms:created>
  <dcterms:modified xsi:type="dcterms:W3CDTF">2025-09-27T03:53:00Z</dcterms:modified>
</cp:coreProperties>
</file>